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FACE8C3" w14:textId="07214F8C" w:rsidR="005416C5" w:rsidRPr="005416C5" w:rsidRDefault="005416C5" w:rsidP="005416C5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5416C5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4C522" wp14:editId="14D3ED33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6451600" cy="876300"/>
                <wp:effectExtent l="0" t="0" r="254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87630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C3E4D" w14:textId="2C82F541" w:rsidR="0097446F" w:rsidRPr="006A2B14" w:rsidRDefault="004B6078" w:rsidP="004B6078">
                            <w:pPr>
                              <w:spacing w:line="400" w:lineRule="exact"/>
                              <w:ind w:leftChars="100" w:left="21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4CE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学校において</w:t>
                            </w:r>
                            <w:r w:rsidR="00EA1254" w:rsidRPr="00D64CE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新型コロナウイルスの感染拡大</w:t>
                            </w:r>
                            <w:r w:rsidR="0097446F" w:rsidRPr="00D64CE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を防ぐ</w:t>
                            </w:r>
                            <w:r w:rsidR="00905C98" w:rsidRPr="00D64CE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ため</w:t>
                            </w:r>
                            <w:r w:rsidR="0097446F" w:rsidRPr="00D64CE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には</w:t>
                            </w:r>
                            <w:r w:rsidR="00EA1254" w:rsidRPr="00D64CE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、</w:t>
                            </w:r>
                            <w:r w:rsidRPr="00D64CE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学</w:t>
                            </w:r>
                            <w:r w:rsidRPr="00777F6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校と家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庭が</w:t>
                            </w:r>
                            <w:r w:rsidRPr="006A2B1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一体と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なった</w:t>
                            </w:r>
                            <w:r w:rsidR="0097446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感染予防対策が必要です！</w:t>
                            </w:r>
                          </w:p>
                          <w:p w14:paraId="28EEE791" w14:textId="582F3C94" w:rsidR="00EA1254" w:rsidRPr="006A2B14" w:rsidRDefault="004B6078" w:rsidP="004B6078">
                            <w:pPr>
                              <w:spacing w:line="400" w:lineRule="exact"/>
                              <w:ind w:leftChars="100" w:left="21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一人ひとりが</w:t>
                            </w:r>
                            <w:r w:rsidR="00EA1254" w:rsidRPr="006A2B1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以下の点に気をつけて</w:t>
                            </w:r>
                            <w:r w:rsidR="009153A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くだ</w:t>
                            </w:r>
                            <w:r w:rsidR="00EA1254" w:rsidRPr="006A2B1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さいますようお願いいたします！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4C522" id="正方形/長方形 2" o:spid="_x0000_s1026" style="position:absolute;left:0;text-align:left;margin-left:456.8pt;margin-top:5.95pt;width:508pt;height:6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" filled="f" strokecolor="#1f3763 [1604]" strokeweight="2pt">
                <v:textbox>
                  <w:txbxContent>
                    <w:p w14:paraId="35FC3E4D" w14:textId="2C82F541" w:rsidR="0097446F" w:rsidRPr="006A2B14" w:rsidRDefault="004B6078" w:rsidP="004B6078">
                      <w:pPr>
                        <w:spacing w:line="400" w:lineRule="exact"/>
                        <w:ind w:leftChars="100" w:left="21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 w:rsidRPr="00D64CE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学校において</w:t>
                      </w:r>
                      <w:r w:rsidR="00EA1254" w:rsidRPr="00D64CE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新型コロナウイルスの感染拡大</w:t>
                      </w:r>
                      <w:r w:rsidR="0097446F" w:rsidRPr="00D64CE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を防ぐ</w:t>
                      </w:r>
                      <w:r w:rsidR="00905C98" w:rsidRPr="00D64CE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ため</w:t>
                      </w:r>
                      <w:r w:rsidR="0097446F" w:rsidRPr="00D64CE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には</w:t>
                      </w:r>
                      <w:r w:rsidR="00EA1254" w:rsidRPr="00D64CE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、</w:t>
                      </w:r>
                      <w:r w:rsidRPr="00D64CE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学</w:t>
                      </w:r>
                      <w:r w:rsidRPr="00777F6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校と家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庭が</w:t>
                      </w:r>
                      <w:r w:rsidRPr="006A2B1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一体と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なった</w:t>
                      </w:r>
                      <w:r w:rsidR="0097446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感染予防対策が必要です！</w:t>
                      </w:r>
                    </w:p>
                    <w:p w14:paraId="28EEE791" w14:textId="582F3C94" w:rsidR="00EA1254" w:rsidRPr="006A2B14" w:rsidRDefault="004B6078" w:rsidP="004B6078">
                      <w:pPr>
                        <w:spacing w:line="400" w:lineRule="exact"/>
                        <w:ind w:leftChars="100" w:left="21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一人ひとりが</w:t>
                      </w:r>
                      <w:r w:rsidR="00EA1254" w:rsidRPr="006A2B1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以下の点に気をつけて</w:t>
                      </w:r>
                      <w:r w:rsidR="009153A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くだ</w:t>
                      </w:r>
                      <w:r w:rsidR="00EA1254" w:rsidRPr="006A2B1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さいますようお願いいたします！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27235E" w14:textId="54C79162" w:rsidR="009B695F" w:rsidRPr="005416C5" w:rsidRDefault="009B695F" w:rsidP="005416C5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3D8492E8" w14:textId="0D08FF93" w:rsidR="00586452" w:rsidRDefault="00586452" w:rsidP="005416C5">
      <w:pPr>
        <w:rPr>
          <w:rFonts w:ascii="ＭＳ ゴシック" w:eastAsia="ＭＳ ゴシック" w:hAnsi="ＭＳ ゴシック"/>
          <w:sz w:val="24"/>
          <w:szCs w:val="24"/>
        </w:rPr>
      </w:pPr>
    </w:p>
    <w:p w14:paraId="2D415A6F" w14:textId="77777777" w:rsidR="00FC348F" w:rsidRDefault="00FC348F" w:rsidP="005416C5">
      <w:pPr>
        <w:rPr>
          <w:rFonts w:ascii="ＭＳ ゴシック" w:eastAsia="ＭＳ ゴシック" w:hAnsi="ＭＳ ゴシック"/>
          <w:sz w:val="24"/>
          <w:szCs w:val="24"/>
        </w:rPr>
      </w:pPr>
    </w:p>
    <w:p w14:paraId="1BCC63E6" w14:textId="77777777" w:rsidR="00C96EC9" w:rsidRPr="005416C5" w:rsidRDefault="00C96EC9" w:rsidP="009C46C5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391CBE4" w14:textId="77777777" w:rsidR="00C45291" w:rsidRPr="00A662DC" w:rsidRDefault="00C45291" w:rsidP="009C46C5">
      <w:pPr>
        <w:spacing w:beforeLines="50" w:before="180" w:line="480" w:lineRule="exact"/>
        <w:contextualSpacing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A662DC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［登校時に子どもに</w:t>
      </w:r>
      <w:r w:rsidR="00A662DC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してほしい</w:t>
      </w:r>
      <w:r w:rsidRPr="00A662DC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こと］</w:t>
      </w:r>
    </w:p>
    <w:p w14:paraId="5920BD99" w14:textId="75A6B4F5" w:rsidR="006A2B14" w:rsidRPr="00586452" w:rsidRDefault="00777F6A" w:rsidP="00DD5265">
      <w:pPr>
        <w:spacing w:beforeLines="30" w:before="108" w:line="360" w:lineRule="exact"/>
        <w:ind w:leftChars="100" w:left="490" w:rightChars="100" w:right="21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E952A4" w:rsidRPr="00586452">
        <w:rPr>
          <w:rFonts w:ascii="ＭＳ ゴシック" w:eastAsia="ＭＳ ゴシック" w:hAnsi="ＭＳ ゴシック" w:hint="eastAsia"/>
          <w:sz w:val="28"/>
          <w:szCs w:val="28"/>
        </w:rPr>
        <w:t>毎朝、家庭において検温</w:t>
      </w:r>
      <w:r w:rsidR="00EA1254">
        <w:rPr>
          <w:rFonts w:ascii="ＭＳ ゴシック" w:eastAsia="ＭＳ ゴシック" w:hAnsi="ＭＳ ゴシック" w:hint="eastAsia"/>
          <w:sz w:val="28"/>
          <w:szCs w:val="28"/>
        </w:rPr>
        <w:t>を行って</w:t>
      </w:r>
      <w:r w:rsidR="000C2380" w:rsidRPr="00586452">
        <w:rPr>
          <w:rFonts w:ascii="ＭＳ ゴシック" w:eastAsia="ＭＳ ゴシック" w:hAnsi="ＭＳ ゴシック" w:hint="eastAsia"/>
          <w:sz w:val="28"/>
          <w:szCs w:val="28"/>
        </w:rPr>
        <w:t>健康状態</w:t>
      </w:r>
      <w:r w:rsidR="00EA1254"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="000C2380" w:rsidRPr="00586452">
        <w:rPr>
          <w:rFonts w:ascii="ＭＳ ゴシック" w:eastAsia="ＭＳ ゴシック" w:hAnsi="ＭＳ ゴシック" w:hint="eastAsia"/>
          <w:sz w:val="28"/>
          <w:szCs w:val="28"/>
        </w:rPr>
        <w:t>把握し、</w:t>
      </w:r>
      <w:r w:rsidR="002A2B85">
        <w:rPr>
          <w:rFonts w:ascii="ＭＳ ゴシック" w:eastAsia="ＭＳ ゴシック" w:hAnsi="ＭＳ ゴシック" w:hint="eastAsia"/>
          <w:sz w:val="28"/>
          <w:szCs w:val="28"/>
        </w:rPr>
        <w:t>健康</w:t>
      </w:r>
      <w:r w:rsidR="00F323E4">
        <w:rPr>
          <w:rFonts w:ascii="ＭＳ ゴシック" w:eastAsia="ＭＳ ゴシック" w:hAnsi="ＭＳ ゴシック" w:hint="eastAsia"/>
          <w:sz w:val="28"/>
          <w:szCs w:val="28"/>
        </w:rPr>
        <w:t>観察表</w:t>
      </w:r>
      <w:r w:rsidR="002A2B85">
        <w:rPr>
          <w:rFonts w:ascii="ＭＳ ゴシック" w:eastAsia="ＭＳ ゴシック" w:hAnsi="ＭＳ ゴシック" w:hint="eastAsia"/>
          <w:sz w:val="28"/>
          <w:szCs w:val="28"/>
        </w:rPr>
        <w:t>に記入</w:t>
      </w:r>
      <w:r w:rsidR="005416C5">
        <w:rPr>
          <w:rFonts w:ascii="ＭＳ ゴシック" w:eastAsia="ＭＳ ゴシック" w:hAnsi="ＭＳ ゴシック" w:hint="eastAsia"/>
          <w:sz w:val="28"/>
          <w:szCs w:val="28"/>
        </w:rPr>
        <w:t>し</w:t>
      </w:r>
      <w:r w:rsidR="002A2B85">
        <w:rPr>
          <w:rFonts w:ascii="ＭＳ ゴシック" w:eastAsia="ＭＳ ゴシック" w:hAnsi="ＭＳ ゴシック" w:hint="eastAsia"/>
          <w:sz w:val="28"/>
          <w:szCs w:val="28"/>
        </w:rPr>
        <w:t>て</w:t>
      </w:r>
      <w:r w:rsidR="005416C5">
        <w:rPr>
          <w:rFonts w:ascii="ＭＳ ゴシック" w:eastAsia="ＭＳ ゴシック" w:hAnsi="ＭＳ ゴシック" w:hint="eastAsia"/>
          <w:sz w:val="28"/>
          <w:szCs w:val="28"/>
        </w:rPr>
        <w:t>持参させる</w:t>
      </w:r>
      <w:r w:rsidR="00DD5265">
        <w:rPr>
          <w:rFonts w:ascii="ＭＳ ゴシック" w:eastAsia="ＭＳ ゴシック" w:hAnsi="ＭＳ ゴシック" w:hint="eastAsia"/>
          <w:sz w:val="28"/>
          <w:szCs w:val="28"/>
        </w:rPr>
        <w:t>とともに</w:t>
      </w:r>
      <w:r w:rsidR="002A2B85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E952A4" w:rsidRPr="00586452">
        <w:rPr>
          <w:rFonts w:ascii="ＭＳ ゴシック" w:eastAsia="ＭＳ ゴシック" w:hAnsi="ＭＳ ゴシック" w:hint="eastAsia"/>
          <w:sz w:val="28"/>
          <w:szCs w:val="28"/>
        </w:rPr>
        <w:t>以下の症状がある場合は</w:t>
      </w:r>
      <w:r w:rsidR="00EE04A2" w:rsidRPr="00586452">
        <w:rPr>
          <w:rFonts w:ascii="ＭＳ ゴシック" w:eastAsia="ＭＳ ゴシック" w:hAnsi="ＭＳ ゴシック" w:hint="eastAsia"/>
          <w:sz w:val="28"/>
          <w:szCs w:val="28"/>
        </w:rPr>
        <w:t>無理をせず</w:t>
      </w:r>
      <w:r w:rsidR="00E952A4" w:rsidRPr="00586452">
        <w:rPr>
          <w:rFonts w:ascii="ＭＳ ゴシック" w:eastAsia="ＭＳ ゴシック" w:hAnsi="ＭＳ ゴシック" w:hint="eastAsia"/>
          <w:sz w:val="28"/>
          <w:szCs w:val="28"/>
        </w:rPr>
        <w:t>登校を控える</w:t>
      </w:r>
    </w:p>
    <w:p w14:paraId="6B680220" w14:textId="343DA8CB" w:rsidR="00E952A4" w:rsidRPr="00C45291" w:rsidRDefault="00E952A4" w:rsidP="007F042A">
      <w:pPr>
        <w:spacing w:beforeLines="20" w:before="72"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C452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F04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D27DF">
        <w:rPr>
          <w:rFonts w:ascii="ＭＳ ゴシック" w:eastAsia="ＭＳ ゴシック" w:hAnsi="ＭＳ ゴシック" w:hint="eastAsia"/>
          <w:sz w:val="24"/>
          <w:szCs w:val="24"/>
        </w:rPr>
        <w:t xml:space="preserve">【症状例】 </w:t>
      </w:r>
      <w:r w:rsidRPr="00C45291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EE04A2" w:rsidRPr="00C45291">
        <w:rPr>
          <w:rFonts w:ascii="ＭＳ ゴシック" w:eastAsia="ＭＳ ゴシック" w:hAnsi="ＭＳ ゴシック" w:hint="eastAsia"/>
          <w:sz w:val="24"/>
          <w:szCs w:val="24"/>
        </w:rPr>
        <w:t>発熱</w:t>
      </w:r>
      <w:r w:rsidR="006A2B14">
        <w:rPr>
          <w:rFonts w:ascii="ＭＳ ゴシック" w:eastAsia="ＭＳ ゴシック" w:hAnsi="ＭＳ ゴシック" w:hint="eastAsia"/>
          <w:sz w:val="24"/>
          <w:szCs w:val="24"/>
        </w:rPr>
        <w:t>、咳、鼻汁、咽頭痛、頭痛</w:t>
      </w:r>
      <w:r w:rsidR="00EE04A2" w:rsidRPr="00C45291">
        <w:rPr>
          <w:rFonts w:ascii="ＭＳ ゴシック" w:eastAsia="ＭＳ ゴシック" w:hAnsi="ＭＳ ゴシック" w:hint="eastAsia"/>
          <w:sz w:val="24"/>
          <w:szCs w:val="24"/>
        </w:rPr>
        <w:t>等の</w:t>
      </w:r>
      <w:r w:rsidRPr="00C45291">
        <w:rPr>
          <w:rFonts w:ascii="ＭＳ ゴシック" w:eastAsia="ＭＳ ゴシック" w:hAnsi="ＭＳ ゴシック" w:hint="eastAsia"/>
          <w:sz w:val="24"/>
          <w:szCs w:val="24"/>
        </w:rPr>
        <w:t>風邪</w:t>
      </w:r>
      <w:r w:rsidR="00DD186E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C45291">
        <w:rPr>
          <w:rFonts w:ascii="ＭＳ ゴシック" w:eastAsia="ＭＳ ゴシック" w:hAnsi="ＭＳ ゴシック" w:hint="eastAsia"/>
          <w:sz w:val="24"/>
          <w:szCs w:val="24"/>
        </w:rPr>
        <w:t>症状</w:t>
      </w:r>
      <w:r w:rsidR="00EE04A2" w:rsidRPr="00C45291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Pr="00C45291">
        <w:rPr>
          <w:rFonts w:ascii="ＭＳ ゴシック" w:eastAsia="ＭＳ ゴシック" w:hAnsi="ＭＳ ゴシック" w:hint="eastAsia"/>
          <w:sz w:val="24"/>
          <w:szCs w:val="24"/>
        </w:rPr>
        <w:t>ある場合</w:t>
      </w:r>
    </w:p>
    <w:p w14:paraId="10267F16" w14:textId="67EB2D73" w:rsidR="00E952A4" w:rsidRDefault="00E952A4" w:rsidP="007F042A">
      <w:pPr>
        <w:spacing w:beforeLines="20" w:before="72"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C452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D27DF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C452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F04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D27D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45291">
        <w:rPr>
          <w:rFonts w:ascii="ＭＳ ゴシック" w:eastAsia="ＭＳ ゴシック" w:hAnsi="ＭＳ ゴシック" w:hint="eastAsia"/>
          <w:sz w:val="24"/>
          <w:szCs w:val="24"/>
        </w:rPr>
        <w:t>・強いだるさ（倦怠感）や息苦しさ（呼吸困難）がある場合</w:t>
      </w:r>
    </w:p>
    <w:p w14:paraId="2FE63367" w14:textId="62FB2649" w:rsidR="001438DF" w:rsidRDefault="001438DF" w:rsidP="007F042A">
      <w:pPr>
        <w:spacing w:beforeLines="20" w:before="72"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F04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D27DF">
        <w:rPr>
          <w:rFonts w:ascii="ＭＳ ゴシック" w:eastAsia="ＭＳ ゴシック" w:hAnsi="ＭＳ ゴシック" w:hint="eastAsia"/>
          <w:sz w:val="24"/>
          <w:szCs w:val="24"/>
        </w:rPr>
        <w:t xml:space="preserve">　　　　 </w:t>
      </w: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DD186E">
        <w:rPr>
          <w:rFonts w:ascii="ＭＳ ゴシック" w:eastAsia="ＭＳ ゴシック" w:hAnsi="ＭＳ ゴシック" w:hint="eastAsia"/>
          <w:sz w:val="24"/>
          <w:szCs w:val="24"/>
        </w:rPr>
        <w:t>匂いや味がわからな</w:t>
      </w:r>
      <w:r w:rsidR="005416C5">
        <w:rPr>
          <w:rFonts w:ascii="ＭＳ ゴシック" w:eastAsia="ＭＳ ゴシック" w:hAnsi="ＭＳ ゴシック" w:hint="eastAsia"/>
          <w:sz w:val="24"/>
          <w:szCs w:val="24"/>
        </w:rPr>
        <w:t>い</w:t>
      </w:r>
      <w:r w:rsidR="00DD186E">
        <w:rPr>
          <w:rFonts w:ascii="ＭＳ ゴシック" w:eastAsia="ＭＳ ゴシック" w:hAnsi="ＭＳ ゴシック" w:hint="eastAsia"/>
          <w:sz w:val="24"/>
          <w:szCs w:val="24"/>
        </w:rPr>
        <w:t>症状（</w:t>
      </w:r>
      <w:r w:rsidR="007F042A" w:rsidRPr="007F042A">
        <w:rPr>
          <w:rFonts w:ascii="ＭＳ ゴシック" w:eastAsia="ＭＳ ゴシック" w:hAnsi="ＭＳ ゴシック" w:hint="eastAsia"/>
          <w:sz w:val="24"/>
          <w:szCs w:val="24"/>
        </w:rPr>
        <w:t>嗅覚</w:t>
      </w:r>
      <w:r w:rsidR="007F042A">
        <w:rPr>
          <w:rFonts w:ascii="ＭＳ ゴシック" w:eastAsia="ＭＳ ゴシック" w:hAnsi="ＭＳ ゴシック" w:hint="eastAsia"/>
          <w:sz w:val="24"/>
          <w:szCs w:val="24"/>
        </w:rPr>
        <w:t>・味覚</w:t>
      </w:r>
      <w:r w:rsidR="00DD186E">
        <w:rPr>
          <w:rFonts w:ascii="ＭＳ ゴシック" w:eastAsia="ＭＳ ゴシック" w:hAnsi="ＭＳ ゴシック" w:hint="eastAsia"/>
          <w:sz w:val="24"/>
          <w:szCs w:val="24"/>
        </w:rPr>
        <w:t>異常）</w:t>
      </w:r>
      <w:r>
        <w:rPr>
          <w:rFonts w:ascii="ＭＳ ゴシック" w:eastAsia="ＭＳ ゴシック" w:hAnsi="ＭＳ ゴシック" w:hint="eastAsia"/>
          <w:sz w:val="24"/>
          <w:szCs w:val="24"/>
        </w:rPr>
        <w:t>がある場合</w:t>
      </w:r>
    </w:p>
    <w:p w14:paraId="30610EAE" w14:textId="61735565" w:rsidR="006A2B14" w:rsidRPr="00C45291" w:rsidRDefault="006A2B14" w:rsidP="006A2B14">
      <w:pPr>
        <w:spacing w:beforeLines="20" w:before="72" w:line="320" w:lineRule="exact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※発熱等により</w:t>
      </w:r>
      <w:r w:rsidR="00BD27DF">
        <w:rPr>
          <w:rFonts w:ascii="ＭＳ ゴシック" w:eastAsia="ＭＳ ゴシック" w:hAnsi="ＭＳ ゴシック" w:hint="eastAsia"/>
          <w:sz w:val="24"/>
          <w:szCs w:val="24"/>
          <w:u w:val="single"/>
        </w:rPr>
        <w:t>学校を休む</w:t>
      </w:r>
      <w:r w:rsidRPr="006A2B14">
        <w:rPr>
          <w:rFonts w:ascii="ＭＳ ゴシック" w:eastAsia="ＭＳ ゴシック" w:hAnsi="ＭＳ ゴシック" w:hint="eastAsia"/>
          <w:sz w:val="24"/>
          <w:szCs w:val="24"/>
          <w:u w:val="single"/>
        </w:rPr>
        <w:t>場合</w:t>
      </w:r>
      <w:r w:rsidR="00960A5D">
        <w:rPr>
          <w:rFonts w:ascii="ＭＳ ゴシック" w:eastAsia="ＭＳ ゴシック" w:hAnsi="ＭＳ ゴシック" w:hint="eastAsia"/>
          <w:sz w:val="24"/>
          <w:szCs w:val="24"/>
          <w:u w:val="single"/>
        </w:rPr>
        <w:t>は</w:t>
      </w:r>
      <w:r w:rsidR="009153A4">
        <w:rPr>
          <w:rFonts w:ascii="ＭＳ ゴシック" w:eastAsia="ＭＳ ゴシック" w:hAnsi="ＭＳ ゴシック" w:hint="eastAsia"/>
          <w:sz w:val="24"/>
          <w:szCs w:val="24"/>
          <w:u w:val="single"/>
        </w:rPr>
        <w:t>欠席でなく出席</w:t>
      </w:r>
      <w:r w:rsidRPr="006A2B14">
        <w:rPr>
          <w:rFonts w:ascii="ＭＳ ゴシック" w:eastAsia="ＭＳ ゴシック" w:hAnsi="ＭＳ ゴシック" w:hint="eastAsia"/>
          <w:sz w:val="24"/>
          <w:szCs w:val="24"/>
          <w:u w:val="single"/>
        </w:rPr>
        <w:t>停止</w:t>
      </w:r>
      <w:r w:rsidR="00960A5D">
        <w:rPr>
          <w:rFonts w:ascii="ＭＳ ゴシック" w:eastAsia="ＭＳ ゴシック" w:hAnsi="ＭＳ ゴシック" w:hint="eastAsia"/>
          <w:sz w:val="24"/>
          <w:szCs w:val="24"/>
          <w:u w:val="single"/>
        </w:rPr>
        <w:t>の取扱い</w:t>
      </w:r>
      <w:r w:rsidRPr="006A2B14">
        <w:rPr>
          <w:rFonts w:ascii="ＭＳ ゴシック" w:eastAsia="ＭＳ ゴシック" w:hAnsi="ＭＳ ゴシック" w:hint="eastAsia"/>
          <w:sz w:val="24"/>
          <w:szCs w:val="24"/>
          <w:u w:val="single"/>
        </w:rPr>
        <w:t>となります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9F9DD88" w14:textId="77777777" w:rsidR="006375F1" w:rsidRDefault="006375F1" w:rsidP="006375F1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D4ECA0A" w14:textId="02C4D42C" w:rsidR="00844B05" w:rsidRPr="00586452" w:rsidRDefault="00777F6A" w:rsidP="007F042A">
      <w:pPr>
        <w:spacing w:beforeLines="30" w:before="108" w:line="360" w:lineRule="exact"/>
        <w:ind w:leftChars="100" w:left="49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EA1254" w:rsidRPr="00586452">
        <w:rPr>
          <w:rFonts w:ascii="ＭＳ ゴシック" w:eastAsia="ＭＳ ゴシック" w:hAnsi="ＭＳ ゴシック" w:hint="eastAsia"/>
          <w:sz w:val="28"/>
          <w:szCs w:val="28"/>
        </w:rPr>
        <w:t>登校時には必ずマスク</w:t>
      </w:r>
      <w:r w:rsidR="00AC51EC" w:rsidRPr="00586452">
        <w:rPr>
          <w:rFonts w:ascii="ＭＳ ゴシック" w:eastAsia="ＭＳ ゴシック" w:hAnsi="ＭＳ ゴシック" w:hint="eastAsia"/>
          <w:sz w:val="28"/>
          <w:szCs w:val="28"/>
        </w:rPr>
        <w:t>と清潔なハンカチ</w:t>
      </w:r>
      <w:r w:rsidR="006A2B14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AC51EC" w:rsidRPr="00586452">
        <w:rPr>
          <w:rFonts w:ascii="ＭＳ ゴシック" w:eastAsia="ＭＳ ゴシック" w:hAnsi="ＭＳ ゴシック" w:hint="eastAsia"/>
          <w:sz w:val="28"/>
          <w:szCs w:val="28"/>
        </w:rPr>
        <w:t>を持参させ</w:t>
      </w:r>
      <w:r w:rsidR="00F251A0">
        <w:rPr>
          <w:rFonts w:ascii="ＭＳ ゴシック" w:eastAsia="ＭＳ ゴシック" w:hAnsi="ＭＳ ゴシック" w:hint="eastAsia"/>
          <w:sz w:val="28"/>
          <w:szCs w:val="28"/>
        </w:rPr>
        <w:t>る</w:t>
      </w:r>
    </w:p>
    <w:p w14:paraId="42A9B062" w14:textId="05E59883" w:rsidR="00844B05" w:rsidRPr="00C45291" w:rsidRDefault="00C82D30" w:rsidP="007F042A">
      <w:pPr>
        <w:spacing w:beforeLines="20" w:before="72"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C45291">
        <w:rPr>
          <w:rFonts w:hint="eastAsia"/>
          <w:sz w:val="24"/>
          <w:szCs w:val="24"/>
        </w:rPr>
        <w:t xml:space="preserve">　　</w:t>
      </w:r>
      <w:r w:rsidR="00C45291">
        <w:rPr>
          <w:rFonts w:hint="eastAsia"/>
          <w:sz w:val="24"/>
          <w:szCs w:val="24"/>
        </w:rPr>
        <w:t xml:space="preserve">　</w:t>
      </w:r>
      <w:r w:rsidRPr="00C45291">
        <w:rPr>
          <w:rFonts w:ascii="ＭＳ ゴシック" w:eastAsia="ＭＳ ゴシック" w:hAnsi="ＭＳ ゴシック" w:hint="eastAsia"/>
          <w:sz w:val="24"/>
          <w:szCs w:val="24"/>
        </w:rPr>
        <w:t>・市販のマスク</w:t>
      </w:r>
      <w:r w:rsidR="00EA1254">
        <w:rPr>
          <w:rFonts w:ascii="ＭＳ ゴシック" w:eastAsia="ＭＳ ゴシック" w:hAnsi="ＭＳ ゴシック" w:hint="eastAsia"/>
          <w:sz w:val="24"/>
          <w:szCs w:val="24"/>
        </w:rPr>
        <w:t>である必要はありません。</w:t>
      </w:r>
      <w:r w:rsidR="00171BAD" w:rsidRPr="00C45291">
        <w:rPr>
          <w:rFonts w:ascii="ＭＳ ゴシック" w:eastAsia="ＭＳ ゴシック" w:hAnsi="ＭＳ ゴシック" w:hint="eastAsia"/>
          <w:sz w:val="24"/>
          <w:szCs w:val="24"/>
        </w:rPr>
        <w:t>手作りマスク等で</w:t>
      </w:r>
      <w:r w:rsidR="00EA1254">
        <w:rPr>
          <w:rFonts w:ascii="ＭＳ ゴシック" w:eastAsia="ＭＳ ゴシック" w:hAnsi="ＭＳ ゴシック" w:hint="eastAsia"/>
          <w:sz w:val="24"/>
          <w:szCs w:val="24"/>
        </w:rPr>
        <w:t>代替してください。</w:t>
      </w:r>
    </w:p>
    <w:p w14:paraId="02E075C6" w14:textId="1F031582" w:rsidR="000C2380" w:rsidRDefault="009C46C5" w:rsidP="007F042A">
      <w:pPr>
        <w:spacing w:beforeLines="20" w:before="72"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64384" behindDoc="0" locked="0" layoutInCell="1" allowOverlap="1" wp14:anchorId="6A0DC582" wp14:editId="594933B9">
            <wp:simplePos x="0" y="0"/>
            <wp:positionH relativeFrom="margin">
              <wp:posOffset>5889625</wp:posOffset>
            </wp:positionH>
            <wp:positionV relativeFrom="paragraph">
              <wp:posOffset>39370</wp:posOffset>
            </wp:positionV>
            <wp:extent cx="789940" cy="798830"/>
            <wp:effectExtent l="0" t="0" r="0" b="1270"/>
            <wp:wrapNone/>
            <wp:docPr id="1" name="図 1" descr="ホワイト, 写真, ブラック, 小さい が含まれている画像&#10;&#10;非常に高い精度で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無題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380" w:rsidRPr="00C45291">
        <w:rPr>
          <w:rFonts w:hint="eastAsia"/>
          <w:sz w:val="24"/>
          <w:szCs w:val="24"/>
        </w:rPr>
        <w:t xml:space="preserve">　　</w:t>
      </w:r>
      <w:r w:rsidR="00C45291">
        <w:rPr>
          <w:rFonts w:hint="eastAsia"/>
          <w:sz w:val="24"/>
          <w:szCs w:val="24"/>
        </w:rPr>
        <w:t xml:space="preserve">　</w:t>
      </w:r>
      <w:r w:rsidR="000C2380" w:rsidRPr="00C45291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411F4F">
        <w:rPr>
          <w:rFonts w:ascii="ＭＳ ゴシック" w:eastAsia="ＭＳ ゴシック" w:hAnsi="ＭＳ ゴシック" w:hint="eastAsia"/>
          <w:sz w:val="24"/>
          <w:szCs w:val="24"/>
        </w:rPr>
        <w:t>毎日、</w:t>
      </w:r>
      <w:r w:rsidR="000C2380" w:rsidRPr="00C45291">
        <w:rPr>
          <w:rFonts w:ascii="ＭＳ ゴシック" w:eastAsia="ＭＳ ゴシック" w:hAnsi="ＭＳ ゴシック" w:hint="eastAsia"/>
          <w:sz w:val="24"/>
          <w:szCs w:val="24"/>
        </w:rPr>
        <w:t>手洗い用</w:t>
      </w:r>
      <w:r w:rsidR="009153A4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8D4CBA" w:rsidRPr="00C45291">
        <w:rPr>
          <w:rFonts w:ascii="ＭＳ ゴシック" w:eastAsia="ＭＳ ゴシック" w:hAnsi="ＭＳ ゴシック" w:hint="eastAsia"/>
          <w:sz w:val="24"/>
          <w:szCs w:val="24"/>
        </w:rPr>
        <w:t>ハンカチ</w:t>
      </w:r>
      <w:r w:rsidR="006A2B14">
        <w:rPr>
          <w:rFonts w:ascii="ＭＳ ゴシック" w:eastAsia="ＭＳ ゴシック" w:hAnsi="ＭＳ ゴシック" w:hint="eastAsia"/>
          <w:sz w:val="24"/>
          <w:szCs w:val="24"/>
        </w:rPr>
        <w:t>等を</w:t>
      </w:r>
      <w:r w:rsidR="008D4CBA" w:rsidRPr="00C45291">
        <w:rPr>
          <w:rFonts w:ascii="ＭＳ ゴシック" w:eastAsia="ＭＳ ゴシック" w:hAnsi="ＭＳ ゴシック" w:hint="eastAsia"/>
          <w:sz w:val="24"/>
          <w:szCs w:val="24"/>
        </w:rPr>
        <w:t>２枚程度</w:t>
      </w:r>
      <w:r w:rsidR="00411F4F">
        <w:rPr>
          <w:rFonts w:ascii="ＭＳ ゴシック" w:eastAsia="ＭＳ ゴシック" w:hAnsi="ＭＳ ゴシック" w:hint="eastAsia"/>
          <w:sz w:val="24"/>
          <w:szCs w:val="24"/>
        </w:rPr>
        <w:t>準備し</w:t>
      </w:r>
      <w:r w:rsidR="00EA1254">
        <w:rPr>
          <w:rFonts w:ascii="ＭＳ ゴシック" w:eastAsia="ＭＳ ゴシック" w:hAnsi="ＭＳ ゴシック" w:hint="eastAsia"/>
          <w:sz w:val="24"/>
          <w:szCs w:val="24"/>
        </w:rPr>
        <w:t>てください。</w:t>
      </w:r>
    </w:p>
    <w:p w14:paraId="545CE36D" w14:textId="15792FA7" w:rsidR="004B38F3" w:rsidRPr="00777F6A" w:rsidRDefault="004B38F3" w:rsidP="007F042A">
      <w:pPr>
        <w:spacing w:beforeLines="20" w:before="72" w:line="320" w:lineRule="exact"/>
        <w:rPr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D64CE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・マスクを置く際の清潔なビニールや布等</w:t>
      </w:r>
      <w:r w:rsidR="00777F6A" w:rsidRPr="00D64CE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も持参させてください。</w:t>
      </w:r>
    </w:p>
    <w:p w14:paraId="7812DC0E" w14:textId="565925C1" w:rsidR="00171BAD" w:rsidRPr="007F042A" w:rsidRDefault="00777F6A" w:rsidP="00411F4F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A06A42" wp14:editId="157AB722">
                <wp:simplePos x="0" y="0"/>
                <wp:positionH relativeFrom="margin">
                  <wp:posOffset>5863590</wp:posOffset>
                </wp:positionH>
                <wp:positionV relativeFrom="paragraph">
                  <wp:posOffset>252730</wp:posOffset>
                </wp:positionV>
                <wp:extent cx="857250" cy="2952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637E0" w14:textId="0FD4D416" w:rsidR="009C46C5" w:rsidRPr="009C46C5" w:rsidRDefault="009C46C5" w:rsidP="009C46C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46C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ＱＲコード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A06A42" id="正方形/長方形 3" o:spid="_x0000_s1027" style="position:absolute;left:0;text-align:left;margin-left:461.7pt;margin-top:19.9pt;width:67.5pt;height:23.2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" filled="f" stroked="f" strokeweight="1pt">
                <v:textbox>
                  <w:txbxContent>
                    <w:p w14:paraId="463637E0" w14:textId="0FD4D416" w:rsidR="009C46C5" w:rsidRPr="009C46C5" w:rsidRDefault="009C46C5" w:rsidP="009C46C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46C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ＱＲコード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71BAD" w:rsidRPr="00C452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452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71BAD" w:rsidRPr="007F042A">
        <w:rPr>
          <w:rFonts w:ascii="ＭＳ ゴシック" w:eastAsia="ＭＳ ゴシック" w:hAnsi="ＭＳ ゴシック" w:hint="eastAsia"/>
          <w:sz w:val="22"/>
        </w:rPr>
        <w:t>【参考】マスクの作り方（文部科学省ホームページ「子供の学び応援サイト」内）</w:t>
      </w:r>
    </w:p>
    <w:p w14:paraId="06910EF6" w14:textId="1647ABD9" w:rsidR="001B176D" w:rsidRPr="001B176D" w:rsidRDefault="008741F3" w:rsidP="00777F6A">
      <w:pPr>
        <w:ind w:firstLineChars="500" w:firstLine="1050"/>
        <w:rPr>
          <w:rFonts w:ascii="ＭＳ ゴシック" w:eastAsia="ＭＳ ゴシック" w:hAnsi="ＭＳ ゴシック"/>
          <w:sz w:val="24"/>
          <w:szCs w:val="24"/>
        </w:rPr>
      </w:pPr>
      <w:hyperlink r:id="rId9" w:history="1">
        <w:r w:rsidR="00777F6A" w:rsidRPr="001201A4">
          <w:rPr>
            <w:rStyle w:val="a7"/>
            <w:rFonts w:ascii="ＭＳ ゴシック" w:eastAsia="ＭＳ ゴシック" w:hAnsi="ＭＳ ゴシック"/>
            <w:sz w:val="24"/>
            <w:szCs w:val="24"/>
          </w:rPr>
          <w:t>https://www.mext.go.jp/a_menu/ikusei/gakusyushien/mext_00460.html</w:t>
        </w:r>
      </w:hyperlink>
    </w:p>
    <w:p w14:paraId="783B62B1" w14:textId="054154F1" w:rsidR="006375F1" w:rsidRPr="005416C5" w:rsidRDefault="00321126" w:rsidP="006375F1">
      <w:pPr>
        <w:spacing w:line="300" w:lineRule="exact"/>
        <w:contextualSpacing/>
        <w:rPr>
          <w:rFonts w:ascii="ＭＳ ゴシック" w:eastAsia="ＭＳ ゴシック" w:hAnsi="ＭＳ ゴシック"/>
          <w:sz w:val="24"/>
          <w:szCs w:val="24"/>
        </w:rPr>
      </w:pPr>
      <w:r w:rsidRPr="0032112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　　　　　　　</w:t>
      </w:r>
      <w:r w:rsidR="009C46C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</w:t>
      </w:r>
    </w:p>
    <w:p w14:paraId="293F3099" w14:textId="77777777" w:rsidR="00C96EC9" w:rsidRDefault="00C96EC9" w:rsidP="00C96EC9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946297F" w14:textId="77777777" w:rsidR="006375F1" w:rsidRPr="00A662DC" w:rsidRDefault="006375F1" w:rsidP="006375F1">
      <w:pPr>
        <w:spacing w:beforeLines="50" w:before="180" w:line="480" w:lineRule="exact"/>
        <w:contextualSpacing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A662DC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［毎日、家族全員で徹底すること］</w:t>
      </w:r>
      <w:r w:rsidRPr="0032112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　　　　　　　　　　　　　　　　　　　</w:t>
      </w:r>
    </w:p>
    <w:p w14:paraId="33B2B718" w14:textId="11CA749A" w:rsidR="006375F1" w:rsidRPr="00586452" w:rsidRDefault="00777F6A" w:rsidP="006375F1">
      <w:pPr>
        <w:spacing w:beforeLines="30" w:before="108" w:line="360" w:lineRule="exact"/>
        <w:ind w:leftChars="100" w:left="490" w:hangingChars="100" w:hanging="280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6375F1" w:rsidRPr="00586452">
        <w:rPr>
          <w:rFonts w:ascii="ＭＳ ゴシック" w:eastAsia="ＭＳ ゴシック" w:hAnsi="ＭＳ ゴシック" w:hint="eastAsia"/>
          <w:sz w:val="28"/>
          <w:szCs w:val="28"/>
        </w:rPr>
        <w:t>咳エチケット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、帰宅時や</w:t>
      </w:r>
      <w:r w:rsidR="006375F1" w:rsidRPr="00586452">
        <w:rPr>
          <w:rFonts w:ascii="ＭＳ ゴシック" w:eastAsia="ＭＳ ゴシック" w:hAnsi="ＭＳ ゴシック" w:hint="eastAsia"/>
          <w:sz w:val="28"/>
          <w:szCs w:val="28"/>
        </w:rPr>
        <w:t>食事前の石けんでの手洗いを徹底する</w:t>
      </w:r>
      <w:bookmarkStart w:id="1" w:name="_Hlk36131741"/>
    </w:p>
    <w:p w14:paraId="6A26D1E8" w14:textId="43421444" w:rsidR="006375F1" w:rsidRDefault="00777F6A" w:rsidP="006375F1">
      <w:pPr>
        <w:spacing w:beforeLines="30" w:before="108" w:line="360" w:lineRule="exact"/>
        <w:ind w:leftChars="100" w:left="490" w:hangingChars="100" w:hanging="280"/>
        <w:rPr>
          <w:rFonts w:ascii="ＭＳ ゴシック" w:eastAsia="ＭＳ ゴシック" w:hAnsi="ＭＳ ゴシック" w:cs="Times New Roman"/>
          <w:sz w:val="28"/>
          <w:szCs w:val="28"/>
        </w:rPr>
      </w:pPr>
      <w:bookmarkStart w:id="2" w:name="_Hlk36131837"/>
      <w:bookmarkEnd w:id="1"/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6375F1">
        <w:rPr>
          <w:rFonts w:ascii="ＭＳ ゴシック" w:eastAsia="ＭＳ ゴシック" w:hAnsi="ＭＳ ゴシック" w:cs="Times New Roman" w:hint="eastAsia"/>
          <w:sz w:val="28"/>
          <w:szCs w:val="28"/>
        </w:rPr>
        <w:t>免疫力</w:t>
      </w:r>
      <w:r w:rsidR="006375F1" w:rsidRPr="00586452">
        <w:rPr>
          <w:rFonts w:ascii="ＭＳ ゴシック" w:eastAsia="ＭＳ ゴシック" w:hAnsi="ＭＳ ゴシック" w:cs="Times New Roman" w:hint="eastAsia"/>
          <w:sz w:val="28"/>
          <w:szCs w:val="28"/>
        </w:rPr>
        <w:t>を高めるため、「十分な睡眠」「適度な運動」「バランスのとれた食事」を心がける</w:t>
      </w:r>
    </w:p>
    <w:bookmarkEnd w:id="2"/>
    <w:p w14:paraId="6E4FA857" w14:textId="02B98B00" w:rsidR="006375F1" w:rsidRPr="00586452" w:rsidRDefault="00777F6A" w:rsidP="006375F1">
      <w:pPr>
        <w:spacing w:beforeLines="30" w:before="108" w:line="360" w:lineRule="exact"/>
        <w:ind w:leftChars="100" w:left="490" w:hangingChars="100" w:hanging="280"/>
        <w:rPr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6375F1" w:rsidRPr="00586452">
        <w:rPr>
          <w:rFonts w:ascii="ＭＳ ゴシック" w:eastAsia="ＭＳ ゴシック" w:hAnsi="ＭＳ ゴシック" w:hint="eastAsia"/>
          <w:sz w:val="28"/>
          <w:szCs w:val="28"/>
        </w:rPr>
        <w:t>習い事やスポーツ少年団等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の活動でも</w:t>
      </w:r>
      <w:r w:rsidR="006375F1" w:rsidRPr="00586452">
        <w:rPr>
          <w:rFonts w:ascii="ＭＳ ゴシック" w:eastAsia="ＭＳ ゴシック" w:hAnsi="ＭＳ ゴシック" w:hint="eastAsia"/>
          <w:sz w:val="28"/>
          <w:szCs w:val="28"/>
        </w:rPr>
        <w:t>感染症予防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を心</w:t>
      </w:r>
      <w:r>
        <w:rPr>
          <w:rFonts w:ascii="ＭＳ ゴシック" w:eastAsia="ＭＳ ゴシック" w:hAnsi="ＭＳ ゴシック" w:hint="eastAsia"/>
          <w:sz w:val="28"/>
          <w:szCs w:val="28"/>
        </w:rPr>
        <w:t>が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ける</w:t>
      </w:r>
    </w:p>
    <w:p w14:paraId="414728EA" w14:textId="77777777" w:rsidR="006375F1" w:rsidRPr="00777F6A" w:rsidRDefault="006375F1" w:rsidP="009C46C5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12F0285" w14:textId="1999A0AB" w:rsidR="006375F1" w:rsidRPr="00A662DC" w:rsidRDefault="006375F1" w:rsidP="006375F1">
      <w:pPr>
        <w:spacing w:beforeLines="50" w:before="180" w:line="480" w:lineRule="exact"/>
        <w:contextualSpacing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A662DC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［</w:t>
      </w:r>
      <w:r w:rsidR="00C96EC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それでも</w:t>
      </w:r>
      <w:r w:rsidR="008541EF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、</w:t>
      </w: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感染者・濃厚接触者が発生した場合</w:t>
      </w:r>
      <w:r w:rsidRPr="00A662DC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］</w:t>
      </w:r>
    </w:p>
    <w:p w14:paraId="6FDE98E3" w14:textId="37DC7743" w:rsidR="00B2369B" w:rsidRPr="00187B85" w:rsidRDefault="00777F6A" w:rsidP="008541EF">
      <w:pPr>
        <w:spacing w:beforeLines="30" w:before="108" w:line="360" w:lineRule="exact"/>
        <w:ind w:leftChars="100" w:left="490" w:rightChars="100" w:right="21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子どもの感染、濃厚接触が判明した場合は、</w:t>
      </w:r>
      <w:r w:rsidR="00C11BAD">
        <w:rPr>
          <w:rFonts w:ascii="ＭＳ ゴシック" w:eastAsia="ＭＳ ゴシック" w:hAnsi="ＭＳ ゴシック" w:hint="eastAsia"/>
          <w:sz w:val="28"/>
          <w:szCs w:val="28"/>
        </w:rPr>
        <w:t>速やか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に学校</w:t>
      </w:r>
      <w:r w:rsidR="00B2369B">
        <w:rPr>
          <w:rFonts w:ascii="ＭＳ ゴシック" w:eastAsia="ＭＳ ゴシック" w:hAnsi="ＭＳ ゴシック" w:hint="eastAsia"/>
          <w:sz w:val="28"/>
          <w:szCs w:val="28"/>
        </w:rPr>
        <w:t>または所管教育委員会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に連絡してください。</w:t>
      </w:r>
      <w:r w:rsidR="00656737" w:rsidRPr="00187B85">
        <w:rPr>
          <w:rFonts w:ascii="ＭＳ ゴシック" w:eastAsia="ＭＳ ゴシック" w:hAnsi="ＭＳ ゴシック" w:hint="eastAsia"/>
          <w:sz w:val="28"/>
          <w:szCs w:val="28"/>
        </w:rPr>
        <w:t>また、検査を行うこととなった場合にも、学校に連絡してください。</w:t>
      </w:r>
    </w:p>
    <w:p w14:paraId="6380A093" w14:textId="371595A5" w:rsidR="006375F1" w:rsidRDefault="00777F6A" w:rsidP="006375F1">
      <w:pPr>
        <w:spacing w:beforeLines="30" w:before="108" w:line="360" w:lineRule="exact"/>
        <w:ind w:leftChars="100" w:left="490" w:rightChars="100" w:right="21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児童生徒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または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教職員</w:t>
      </w:r>
      <w:r w:rsidR="00C96EC9">
        <w:rPr>
          <w:rFonts w:ascii="ＭＳ ゴシック" w:eastAsia="ＭＳ ゴシック" w:hAnsi="ＭＳ ゴシック" w:hint="eastAsia"/>
          <w:sz w:val="28"/>
          <w:szCs w:val="28"/>
        </w:rPr>
        <w:t>が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感染した場</w:t>
      </w:r>
      <w:r w:rsidR="006375F1" w:rsidRPr="00D64CE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合は</w:t>
      </w:r>
      <w:r w:rsidR="00C96EC9" w:rsidRPr="00D64CE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、</w:t>
      </w:r>
      <w:r w:rsidR="00CE4C3D" w:rsidRPr="00D64CE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感染者の症状や感染経路等</w:t>
      </w:r>
      <w:r w:rsidR="00277F80" w:rsidRPr="00D64CE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を</w:t>
      </w:r>
      <w:r w:rsidR="00CE4C3D" w:rsidRPr="00D64CE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総合的に考慮した上で、</w:t>
      </w:r>
      <w:r w:rsidR="0097446F" w:rsidRPr="00D64CE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学校の全部または一部を</w:t>
      </w:r>
      <w:r w:rsidR="006375F1" w:rsidRPr="00D64CE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臨時</w:t>
      </w:r>
      <w:r w:rsidR="0097446F" w:rsidRPr="00D64CE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休業</w:t>
      </w:r>
      <w:r w:rsidR="006375F1" w:rsidRPr="00A728F9">
        <w:rPr>
          <w:rFonts w:ascii="ＭＳ ゴシック" w:eastAsia="ＭＳ ゴシック" w:hAnsi="ＭＳ ゴシック" w:hint="eastAsia"/>
          <w:sz w:val="28"/>
          <w:szCs w:val="28"/>
        </w:rPr>
        <w:t>とします</w:t>
      </w:r>
      <w:r w:rsidR="00C96EC9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31C6582D" w14:textId="24F79701" w:rsidR="006375F1" w:rsidRDefault="00777F6A" w:rsidP="006375F1">
      <w:pPr>
        <w:spacing w:beforeLines="30" w:before="108" w:line="360" w:lineRule="exact"/>
        <w:ind w:leftChars="100" w:left="490" w:rightChars="100" w:right="21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児童生徒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または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教職員</w:t>
      </w:r>
      <w:r w:rsidR="00C96EC9">
        <w:rPr>
          <w:rFonts w:ascii="ＭＳ ゴシック" w:eastAsia="ＭＳ ゴシック" w:hAnsi="ＭＳ ゴシック" w:hint="eastAsia"/>
          <w:sz w:val="28"/>
          <w:szCs w:val="28"/>
        </w:rPr>
        <w:t>が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濃厚接触者に特定された場合は、</w:t>
      </w:r>
      <w:r w:rsidR="0059489F">
        <w:rPr>
          <w:rFonts w:ascii="ＭＳ ゴシック" w:eastAsia="ＭＳ ゴシック" w:hAnsi="ＭＳ ゴシック" w:hint="eastAsia"/>
          <w:sz w:val="28"/>
          <w:szCs w:val="28"/>
        </w:rPr>
        <w:t>本人のみを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自宅待機</w:t>
      </w: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59489F">
        <w:rPr>
          <w:rFonts w:ascii="ＭＳ ゴシック" w:eastAsia="ＭＳ ゴシック" w:hAnsi="ＭＳ ゴシック" w:hint="eastAsia"/>
          <w:sz w:val="28"/>
          <w:szCs w:val="28"/>
        </w:rPr>
        <w:t>出席停止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とし、学校</w:t>
      </w:r>
      <w:r w:rsidR="0059489F"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継続します。</w:t>
      </w:r>
    </w:p>
    <w:p w14:paraId="7ED0FCDC" w14:textId="33A180DE" w:rsidR="006375F1" w:rsidRPr="008541EF" w:rsidRDefault="00777F6A" w:rsidP="00CE4C3D">
      <w:pPr>
        <w:spacing w:beforeLines="30" w:before="108" w:line="360" w:lineRule="exact"/>
        <w:ind w:leftChars="100" w:left="490" w:hangingChars="100" w:hanging="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8541EF" w:rsidRPr="00586452">
        <w:rPr>
          <w:rFonts w:ascii="ＭＳ ゴシック" w:eastAsia="ＭＳ ゴシック" w:hAnsi="ＭＳ ゴシック" w:hint="eastAsia"/>
          <w:sz w:val="28"/>
          <w:szCs w:val="28"/>
        </w:rPr>
        <w:t>家族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･同居者に</w:t>
      </w:r>
      <w:r w:rsidR="008541EF" w:rsidRPr="00586452">
        <w:rPr>
          <w:rFonts w:ascii="ＭＳ ゴシック" w:eastAsia="ＭＳ ゴシック" w:hAnsi="ＭＳ ゴシック" w:hint="eastAsia"/>
          <w:sz w:val="28"/>
          <w:szCs w:val="28"/>
        </w:rPr>
        <w:t>感染者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･</w:t>
      </w:r>
      <w:r w:rsidR="008541EF" w:rsidRPr="00586452">
        <w:rPr>
          <w:rFonts w:ascii="ＭＳ ゴシック" w:eastAsia="ＭＳ ゴシック" w:hAnsi="ＭＳ ゴシック" w:hint="eastAsia"/>
          <w:sz w:val="28"/>
          <w:szCs w:val="28"/>
        </w:rPr>
        <w:t>濃厚接触者が</w:t>
      </w:r>
      <w:r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8541EF" w:rsidRPr="00586452">
        <w:rPr>
          <w:rFonts w:ascii="ＭＳ ゴシック" w:eastAsia="ＭＳ ゴシック" w:hAnsi="ＭＳ ゴシック" w:hint="eastAsia"/>
          <w:sz w:val="28"/>
          <w:szCs w:val="28"/>
        </w:rPr>
        <w:t>た場合は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8541EF" w:rsidRPr="00586452">
        <w:rPr>
          <w:rFonts w:ascii="ＭＳ ゴシック" w:eastAsia="ＭＳ ゴシック" w:hAnsi="ＭＳ ゴシック" w:hint="eastAsia"/>
          <w:sz w:val="28"/>
          <w:szCs w:val="28"/>
        </w:rPr>
        <w:t>速やかに学校に連絡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してください。</w:t>
      </w:r>
    </w:p>
    <w:sectPr w:rsidR="006375F1" w:rsidRPr="008541EF" w:rsidSect="0097446F">
      <w:headerReference w:type="default" r:id="rId10"/>
      <w:footerReference w:type="default" r:id="rId11"/>
      <w:pgSz w:w="11906" w:h="16838" w:code="9"/>
      <w:pgMar w:top="1021" w:right="851" w:bottom="1021" w:left="851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F48CA" w14:textId="77777777" w:rsidR="008741F3" w:rsidRDefault="008741F3" w:rsidP="00586452">
      <w:r>
        <w:separator/>
      </w:r>
    </w:p>
  </w:endnote>
  <w:endnote w:type="continuationSeparator" w:id="0">
    <w:p w14:paraId="0EB39B6D" w14:textId="77777777" w:rsidR="008741F3" w:rsidRDefault="008741F3" w:rsidP="0058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1178E" w14:textId="3C504166" w:rsidR="00411F4F" w:rsidRPr="00411F4F" w:rsidRDefault="00F323E4" w:rsidP="00411F4F">
    <w:pPr>
      <w:pStyle w:val="a5"/>
      <w:jc w:val="right"/>
      <w:rPr>
        <w:rFonts w:ascii="ＭＳ ゴシック" w:eastAsia="ＭＳ ゴシック" w:hAnsi="ＭＳ ゴシック"/>
        <w:sz w:val="32"/>
        <w:szCs w:val="32"/>
      </w:rPr>
    </w:pPr>
    <w:r>
      <w:rPr>
        <w:rFonts w:ascii="ＭＳ ゴシック" w:eastAsia="ＭＳ ゴシック" w:hAnsi="ＭＳ ゴシック" w:hint="eastAsia"/>
        <w:sz w:val="32"/>
        <w:szCs w:val="32"/>
      </w:rPr>
      <w:t>福井県</w:t>
    </w:r>
    <w:r w:rsidR="00411F4F" w:rsidRPr="00411F4F">
      <w:rPr>
        <w:rFonts w:ascii="ＭＳ ゴシック" w:eastAsia="ＭＳ ゴシック" w:hAnsi="ＭＳ ゴシック" w:hint="eastAsia"/>
        <w:sz w:val="32"/>
        <w:szCs w:val="32"/>
      </w:rPr>
      <w:t>教育委員会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5729" w14:textId="77777777" w:rsidR="008741F3" w:rsidRDefault="008741F3" w:rsidP="00586452">
      <w:r>
        <w:separator/>
      </w:r>
    </w:p>
  </w:footnote>
  <w:footnote w:type="continuationSeparator" w:id="0">
    <w:p w14:paraId="67B28999" w14:textId="77777777" w:rsidR="008741F3" w:rsidRDefault="008741F3" w:rsidP="0058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4DD77" w14:textId="6DDD0029" w:rsidR="00586452" w:rsidRPr="005402FF" w:rsidRDefault="005402FF" w:rsidP="005402FF">
    <w:pPr>
      <w:pStyle w:val="a3"/>
      <w:ind w:rightChars="-203" w:right="-426"/>
      <w:jc w:val="right"/>
      <w:rPr>
        <w:rFonts w:ascii="ＭＳ ゴシック" w:eastAsia="ＭＳ ゴシック" w:hAnsi="ＭＳ ゴシック"/>
        <w:sz w:val="28"/>
        <w:szCs w:val="28"/>
      </w:rPr>
    </w:pPr>
    <w:r w:rsidRPr="005402FF">
      <w:rPr>
        <w:rFonts w:ascii="ＭＳ ゴシック" w:eastAsia="ＭＳ ゴシック" w:hAnsi="ＭＳ ゴシック" w:hint="eastAsia"/>
        <w:sz w:val="28"/>
        <w:szCs w:val="28"/>
      </w:rPr>
      <w:t>別紙</w:t>
    </w:r>
    <w:r w:rsidR="00F435B3">
      <w:rPr>
        <w:rFonts w:ascii="ＭＳ ゴシック" w:eastAsia="ＭＳ ゴシック" w:hAnsi="ＭＳ ゴシック" w:hint="eastAsia"/>
        <w:sz w:val="28"/>
        <w:szCs w:val="28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322B6"/>
    <w:multiLevelType w:val="hybridMultilevel"/>
    <w:tmpl w:val="B6C427F2"/>
    <w:lvl w:ilvl="0" w:tplc="B21444F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79B38ED"/>
    <w:multiLevelType w:val="hybridMultilevel"/>
    <w:tmpl w:val="500E7B0E"/>
    <w:lvl w:ilvl="0" w:tplc="F278AED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05"/>
    <w:rsid w:val="00023651"/>
    <w:rsid w:val="00030856"/>
    <w:rsid w:val="000466BD"/>
    <w:rsid w:val="000C2380"/>
    <w:rsid w:val="000E4B12"/>
    <w:rsid w:val="001242EB"/>
    <w:rsid w:val="00132AC8"/>
    <w:rsid w:val="00137772"/>
    <w:rsid w:val="001438DF"/>
    <w:rsid w:val="00161D49"/>
    <w:rsid w:val="00171BAD"/>
    <w:rsid w:val="00187B85"/>
    <w:rsid w:val="001B176D"/>
    <w:rsid w:val="001C48B5"/>
    <w:rsid w:val="002019F9"/>
    <w:rsid w:val="002021E8"/>
    <w:rsid w:val="00202C75"/>
    <w:rsid w:val="00270AA5"/>
    <w:rsid w:val="00277F80"/>
    <w:rsid w:val="00295CE7"/>
    <w:rsid w:val="002A2B85"/>
    <w:rsid w:val="002A56A0"/>
    <w:rsid w:val="00321126"/>
    <w:rsid w:val="0035711E"/>
    <w:rsid w:val="003600F5"/>
    <w:rsid w:val="00365F8E"/>
    <w:rsid w:val="0037378A"/>
    <w:rsid w:val="003E08E3"/>
    <w:rsid w:val="003E7CE9"/>
    <w:rsid w:val="00411F4F"/>
    <w:rsid w:val="00422039"/>
    <w:rsid w:val="004559DB"/>
    <w:rsid w:val="0049125C"/>
    <w:rsid w:val="004B38F3"/>
    <w:rsid w:val="004B6078"/>
    <w:rsid w:val="004F4D49"/>
    <w:rsid w:val="005048B7"/>
    <w:rsid w:val="00515E89"/>
    <w:rsid w:val="005351DD"/>
    <w:rsid w:val="00537451"/>
    <w:rsid w:val="005402FF"/>
    <w:rsid w:val="005416C5"/>
    <w:rsid w:val="00573FE2"/>
    <w:rsid w:val="005753AC"/>
    <w:rsid w:val="00586452"/>
    <w:rsid w:val="0059489F"/>
    <w:rsid w:val="005973BA"/>
    <w:rsid w:val="005D4BF3"/>
    <w:rsid w:val="006120C2"/>
    <w:rsid w:val="00615307"/>
    <w:rsid w:val="006362BA"/>
    <w:rsid w:val="006375F1"/>
    <w:rsid w:val="00656737"/>
    <w:rsid w:val="006A2B14"/>
    <w:rsid w:val="006F594B"/>
    <w:rsid w:val="00701C29"/>
    <w:rsid w:val="007626E0"/>
    <w:rsid w:val="00777F6A"/>
    <w:rsid w:val="00795D7F"/>
    <w:rsid w:val="007A17FC"/>
    <w:rsid w:val="007D3520"/>
    <w:rsid w:val="007F042A"/>
    <w:rsid w:val="00824086"/>
    <w:rsid w:val="00824339"/>
    <w:rsid w:val="00844B05"/>
    <w:rsid w:val="00846D37"/>
    <w:rsid w:val="008541EF"/>
    <w:rsid w:val="00864782"/>
    <w:rsid w:val="008741F3"/>
    <w:rsid w:val="00877215"/>
    <w:rsid w:val="008C2F6F"/>
    <w:rsid w:val="008D4CBA"/>
    <w:rsid w:val="00905C98"/>
    <w:rsid w:val="009153A4"/>
    <w:rsid w:val="00960A5D"/>
    <w:rsid w:val="009672F1"/>
    <w:rsid w:val="0097446F"/>
    <w:rsid w:val="009A6995"/>
    <w:rsid w:val="009A76A4"/>
    <w:rsid w:val="009B695F"/>
    <w:rsid w:val="009C46C5"/>
    <w:rsid w:val="00A662DC"/>
    <w:rsid w:val="00A728F9"/>
    <w:rsid w:val="00AC51EC"/>
    <w:rsid w:val="00AD0D06"/>
    <w:rsid w:val="00AD2379"/>
    <w:rsid w:val="00B07F55"/>
    <w:rsid w:val="00B14DBD"/>
    <w:rsid w:val="00B2369B"/>
    <w:rsid w:val="00B265F8"/>
    <w:rsid w:val="00B43384"/>
    <w:rsid w:val="00B768E7"/>
    <w:rsid w:val="00B82C37"/>
    <w:rsid w:val="00B9374E"/>
    <w:rsid w:val="00BD27DF"/>
    <w:rsid w:val="00BF11F6"/>
    <w:rsid w:val="00BF50E8"/>
    <w:rsid w:val="00C002F1"/>
    <w:rsid w:val="00C051AA"/>
    <w:rsid w:val="00C11BAD"/>
    <w:rsid w:val="00C45291"/>
    <w:rsid w:val="00C52A87"/>
    <w:rsid w:val="00C56CD8"/>
    <w:rsid w:val="00C74E9D"/>
    <w:rsid w:val="00C82D30"/>
    <w:rsid w:val="00C93591"/>
    <w:rsid w:val="00C946EC"/>
    <w:rsid w:val="00C96EC9"/>
    <w:rsid w:val="00C9722F"/>
    <w:rsid w:val="00CA59E2"/>
    <w:rsid w:val="00CE25C7"/>
    <w:rsid w:val="00CE4C3D"/>
    <w:rsid w:val="00D54354"/>
    <w:rsid w:val="00D57742"/>
    <w:rsid w:val="00D64CE4"/>
    <w:rsid w:val="00D81619"/>
    <w:rsid w:val="00DC096D"/>
    <w:rsid w:val="00DD186E"/>
    <w:rsid w:val="00DD5265"/>
    <w:rsid w:val="00DE228E"/>
    <w:rsid w:val="00E05A4B"/>
    <w:rsid w:val="00E159AB"/>
    <w:rsid w:val="00E2633F"/>
    <w:rsid w:val="00E35277"/>
    <w:rsid w:val="00E65E4A"/>
    <w:rsid w:val="00E753C7"/>
    <w:rsid w:val="00E77F9E"/>
    <w:rsid w:val="00E81618"/>
    <w:rsid w:val="00E82A38"/>
    <w:rsid w:val="00E952A4"/>
    <w:rsid w:val="00EA1254"/>
    <w:rsid w:val="00EA1FBE"/>
    <w:rsid w:val="00ED1293"/>
    <w:rsid w:val="00EE04A2"/>
    <w:rsid w:val="00EE54A5"/>
    <w:rsid w:val="00EF59BC"/>
    <w:rsid w:val="00EF6307"/>
    <w:rsid w:val="00F251A0"/>
    <w:rsid w:val="00F323E4"/>
    <w:rsid w:val="00F33702"/>
    <w:rsid w:val="00F435B3"/>
    <w:rsid w:val="00F44089"/>
    <w:rsid w:val="00FA65EC"/>
    <w:rsid w:val="00FC348F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D5999E"/>
  <w15:chartTrackingRefBased/>
  <w15:docId w15:val="{E3DC208C-A944-4900-84BB-EEDFB33C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4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452"/>
  </w:style>
  <w:style w:type="paragraph" w:styleId="a5">
    <w:name w:val="footer"/>
    <w:basedOn w:val="a"/>
    <w:link w:val="a6"/>
    <w:uiPriority w:val="99"/>
    <w:unhideWhenUsed/>
    <w:rsid w:val="005864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452"/>
  </w:style>
  <w:style w:type="character" w:styleId="a7">
    <w:name w:val="Hyperlink"/>
    <w:basedOn w:val="a0"/>
    <w:uiPriority w:val="99"/>
    <w:unhideWhenUsed/>
    <w:rsid w:val="001B176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176D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60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0A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ext.go.jp/a_menu/ikusei/gakusyushien/mext_00460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D1A83-DDDD-4E81-93FD-548DBA63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河瀬 康博</dc:creator>
  <cp:keywords/>
  <dc:description/>
  <cp:lastModifiedBy>Administrator</cp:lastModifiedBy>
  <cp:revision>3</cp:revision>
  <cp:lastPrinted>2020-08-11T01:30:00Z</cp:lastPrinted>
  <dcterms:created xsi:type="dcterms:W3CDTF">2020-08-26T04:05:00Z</dcterms:created>
  <dcterms:modified xsi:type="dcterms:W3CDTF">2020-08-26T04:05:00Z</dcterms:modified>
</cp:coreProperties>
</file>